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E7AA9" w14:textId="77777777" w:rsidR="00982B0A" w:rsidRDefault="00982B0A" w:rsidP="00982B0A">
      <w:pPr>
        <w:pStyle w:val="Default"/>
      </w:pPr>
    </w:p>
    <w:p w14:paraId="50F46023" w14:textId="77777777" w:rsidR="00982B0A" w:rsidRDefault="00982B0A" w:rsidP="00982B0A">
      <w:pPr>
        <w:pStyle w:val="Default"/>
        <w:rPr>
          <w:color w:val="006FC0"/>
          <w:sz w:val="18"/>
          <w:szCs w:val="18"/>
        </w:rPr>
      </w:pPr>
      <w:r>
        <w:t xml:space="preserve"> </w:t>
      </w:r>
      <w:r>
        <w:rPr>
          <w:b/>
          <w:bCs/>
          <w:color w:val="006FC0"/>
          <w:sz w:val="18"/>
          <w:szCs w:val="18"/>
        </w:rPr>
        <w:t xml:space="preserve">ОБЩЕРОССИЙСКАЯ ОБЩЕСТВЕННАЯ ОРГАНИЗАЦИЯ СОДЕЙСТВИЯ ВОСПИТАНИЮ МОЛОДЁЖИ </w:t>
      </w:r>
    </w:p>
    <w:p w14:paraId="4A190823" w14:textId="3E0CF574" w:rsidR="00982B0A" w:rsidRDefault="00982B0A" w:rsidP="00982B0A">
      <w:pPr>
        <w:pStyle w:val="Default"/>
        <w:rPr>
          <w:color w:val="C00000"/>
          <w:sz w:val="40"/>
          <w:szCs w:val="40"/>
        </w:rPr>
      </w:pPr>
      <w:r w:rsidRPr="00982B0A">
        <w:rPr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3A059D9" wp14:editId="095D6545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236094" cy="13716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09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2B0A">
        <w:rPr>
          <w:b/>
          <w:bCs/>
          <w:color w:val="C00000"/>
          <w:sz w:val="40"/>
          <w:szCs w:val="40"/>
        </w:rPr>
        <w:t xml:space="preserve"> </w:t>
      </w:r>
      <w:r>
        <w:rPr>
          <w:b/>
          <w:bCs/>
          <w:color w:val="C00000"/>
          <w:sz w:val="40"/>
          <w:szCs w:val="40"/>
        </w:rPr>
        <w:t xml:space="preserve">«ВОСПИТАННИКИ КОМСОМОЛА – МОЕ ОТЕЧЕСТВО» </w:t>
      </w:r>
    </w:p>
    <w:p w14:paraId="3D5A165C" w14:textId="77777777" w:rsidR="00982B0A" w:rsidRDefault="00982B0A" w:rsidP="00982B0A">
      <w:pPr>
        <w:pStyle w:val="Default"/>
        <w:rPr>
          <w:color w:val="006FC0"/>
          <w:sz w:val="20"/>
          <w:szCs w:val="20"/>
        </w:rPr>
      </w:pPr>
      <w:proofErr w:type="spellStart"/>
      <w:r>
        <w:rPr>
          <w:color w:val="006FC0"/>
          <w:sz w:val="20"/>
          <w:szCs w:val="20"/>
        </w:rPr>
        <w:t>г.Москва</w:t>
      </w:r>
      <w:proofErr w:type="spellEnd"/>
      <w:r>
        <w:rPr>
          <w:color w:val="006FC0"/>
          <w:sz w:val="20"/>
          <w:szCs w:val="20"/>
        </w:rPr>
        <w:t xml:space="preserve">, ул. Маросейка, д.3/13, 2 этаж, офис 31 </w:t>
      </w:r>
    </w:p>
    <w:p w14:paraId="441893A0" w14:textId="77777777" w:rsidR="00982B0A" w:rsidRDefault="00982B0A" w:rsidP="00982B0A">
      <w:pPr>
        <w:pStyle w:val="Default"/>
        <w:rPr>
          <w:color w:val="006FC0"/>
          <w:sz w:val="20"/>
          <w:szCs w:val="20"/>
        </w:rPr>
      </w:pPr>
      <w:r>
        <w:rPr>
          <w:color w:val="006FC0"/>
          <w:sz w:val="20"/>
          <w:szCs w:val="20"/>
        </w:rPr>
        <w:t xml:space="preserve">телефоны: (495) 624-03-96; (495) 624-09-83 </w:t>
      </w:r>
      <w:proofErr w:type="spellStart"/>
      <w:r>
        <w:rPr>
          <w:color w:val="006FC0"/>
          <w:sz w:val="20"/>
          <w:szCs w:val="20"/>
        </w:rPr>
        <w:t>e-mail</w:t>
      </w:r>
      <w:proofErr w:type="spellEnd"/>
      <w:r>
        <w:rPr>
          <w:color w:val="006FC0"/>
          <w:sz w:val="20"/>
          <w:szCs w:val="20"/>
        </w:rPr>
        <w:t xml:space="preserve">: orgkomol@maroseika3-13.ru; orgkomol-100@yandex.ru </w:t>
      </w:r>
    </w:p>
    <w:p w14:paraId="08C75F51" w14:textId="77777777" w:rsidR="00982B0A" w:rsidRDefault="00982B0A" w:rsidP="00982B0A">
      <w:pPr>
        <w:pStyle w:val="Default"/>
        <w:rPr>
          <w:b/>
          <w:bCs/>
          <w:color w:val="C00000"/>
          <w:sz w:val="32"/>
          <w:szCs w:val="32"/>
        </w:rPr>
      </w:pPr>
    </w:p>
    <w:p w14:paraId="7DE4308C" w14:textId="4E525DDB" w:rsidR="00982B0A" w:rsidRDefault="00982B0A" w:rsidP="00B17FD4">
      <w:pPr>
        <w:pStyle w:val="Default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Уважаемые комсомольские коллеги, дорогие друзья!</w:t>
      </w:r>
    </w:p>
    <w:p w14:paraId="48E77BF7" w14:textId="77777777" w:rsidR="00B17FD4" w:rsidRDefault="00B17FD4" w:rsidP="00B17FD4">
      <w:pPr>
        <w:pStyle w:val="Default"/>
        <w:jc w:val="center"/>
        <w:rPr>
          <w:color w:val="C00000"/>
          <w:sz w:val="32"/>
          <w:szCs w:val="32"/>
        </w:rPr>
      </w:pPr>
    </w:p>
    <w:p w14:paraId="36275961" w14:textId="4B9561A4" w:rsidR="00982B0A" w:rsidRDefault="00982B0A" w:rsidP="00B17F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Совет поздравляет вас со 104-й годовщиной Ленинского Комсо</w:t>
      </w:r>
      <w:r w:rsidR="00B17FD4">
        <w:rPr>
          <w:sz w:val="28"/>
          <w:szCs w:val="28"/>
        </w:rPr>
        <w:t>м</w:t>
      </w:r>
      <w:r>
        <w:rPr>
          <w:sz w:val="28"/>
          <w:szCs w:val="28"/>
        </w:rPr>
        <w:t xml:space="preserve">ола и благодарит за активность и участие в мероприятиях! Наши комсомольские ветеранские организации, отметив 100-летие ВЛКСМ, юбилеи своих региональных организаций, накопили огромный опыт сбора и сохранения материалов о нашей комсомольской истории, издания статей и книг, проведения встреч с молодежью, совместного участия в разнообразных делах. </w:t>
      </w:r>
    </w:p>
    <w:p w14:paraId="1E9CB515" w14:textId="60BAAA5E" w:rsidR="00982B0A" w:rsidRDefault="00982B0A" w:rsidP="00B17F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в мае мы широко отметили 100-летие Всесоюзной пионерской организации. Торжественное мероприятие, посвященное Юбилею пионерии, прошло в Колонном Зале Дома Союзов. 16 октября исполнилось 100-летие со дня принятия V съездом РКСМ решения о шефстве комсомола над Военно-Морским Флотом. Установка атомной подводной лодки «Ленинский комсомол» на вечной стоянке в Кронштадте открывает новые возможности для привлечения внимания к понятию «Ленинский комсомол». В декабре мы отметим 100-летие образования СССР, страны, откуда мы все родом… </w:t>
      </w:r>
    </w:p>
    <w:p w14:paraId="7CDBAE1B" w14:textId="738B91A9" w:rsidR="00982B0A" w:rsidRDefault="00982B0A" w:rsidP="00B17F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Впереди 105 - я годовщина Комсомола. Мы предлагаем всем региональным организациям уточнить свои планы в решении тех задач, что определяют Указы Президента РФ и постановления Правительства. Активизировать наше посильное участие в выполнении Национальных проектов, в развитии добровольческого, поискового движения, в деятельности Российских трудовых отрядов, в совершенствовании научно- технического творчества и информационных технологий, вести работу наших сайтов и страниц в социальных сетях Интернета, быть сопричастным к тому, что сегодня делает молодежь. </w:t>
      </w:r>
    </w:p>
    <w:p w14:paraId="12B34CF4" w14:textId="7D7FFB3C" w:rsidR="00982B0A" w:rsidRDefault="00982B0A" w:rsidP="00B17F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доносить до молодежи исторический опыт комсомола. Пусть ярким примером для всех нас служат память и восстановление </w:t>
      </w:r>
      <w:proofErr w:type="spellStart"/>
      <w:r>
        <w:rPr>
          <w:sz w:val="28"/>
          <w:szCs w:val="28"/>
        </w:rPr>
        <w:t>Саур</w:t>
      </w:r>
      <w:proofErr w:type="spellEnd"/>
      <w:r>
        <w:rPr>
          <w:sz w:val="28"/>
          <w:szCs w:val="28"/>
        </w:rPr>
        <w:t xml:space="preserve">-могилы на Донбассе, величественный комплекс героям Краснодона и торжественный концерт-реквием в 80-ю годовщину создания подпольной организации «Молодая гвардия». </w:t>
      </w:r>
    </w:p>
    <w:p w14:paraId="039BEBF6" w14:textId="77777777" w:rsidR="00982B0A" w:rsidRDefault="00982B0A" w:rsidP="00B17F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Комсомол рождался в суровые дни Гражданской войны, когда важнейшей традицией становилось добровольчество. </w:t>
      </w:r>
    </w:p>
    <w:p w14:paraId="0FB7DC24" w14:textId="77777777" w:rsidR="00982B0A" w:rsidRDefault="00982B0A" w:rsidP="00B17F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Сраженьями юность гремела, </w:t>
      </w:r>
    </w:p>
    <w:p w14:paraId="1B850528" w14:textId="77777777" w:rsidR="00982B0A" w:rsidRDefault="00982B0A" w:rsidP="00B17F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я обращаюсь к стране: </w:t>
      </w:r>
    </w:p>
    <w:p w14:paraId="59238C39" w14:textId="77777777" w:rsidR="00982B0A" w:rsidRDefault="00982B0A" w:rsidP="00B17F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выдай оружие смелым </w:t>
      </w:r>
    </w:p>
    <w:p w14:paraId="43C7457E" w14:textId="77777777" w:rsidR="00982B0A" w:rsidRDefault="00982B0A" w:rsidP="00B17F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первую очередь мне… </w:t>
      </w:r>
    </w:p>
    <w:p w14:paraId="7A88E394" w14:textId="44C22501" w:rsidR="00982B0A" w:rsidRDefault="00982B0A" w:rsidP="00B17F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Эти строки поэта Михаила Светлова, которого мы считаем своим комсомольским поэтом, прошли через многие сражения: за восстановление разрушенного, за ликвидацию неграмотности, за строительство первых пятилеток, за битвы в Великой Отечественной, за новое возрождение разрушенных городов и сёл, за подъем целины, за научно-технический прогресс, за спортивные победы, за развитие культуры и самодеятельного творчества, за ССО и БАМ, за воспитание подрастающей смены… </w:t>
      </w:r>
    </w:p>
    <w:p w14:paraId="708F8BB7" w14:textId="4B4E20DA" w:rsidR="00982B0A" w:rsidRDefault="00982B0A" w:rsidP="00B17F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сегодня добровольцы вместе с призванными по частичной мобилизации защищают наше Отечество. И это проявление чувства долга, ответственности, патриотизма, это реальная преемственная связь поколений… </w:t>
      </w:r>
    </w:p>
    <w:p w14:paraId="4DEFDB7F" w14:textId="4C6005EB" w:rsidR="00982B0A" w:rsidRDefault="00982B0A" w:rsidP="00B17F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ста лет назад, на III съезде РКСМ, его делегаты услышали наказ, определивший </w:t>
      </w:r>
      <w:r>
        <w:rPr>
          <w:b/>
          <w:bCs/>
          <w:sz w:val="28"/>
          <w:szCs w:val="28"/>
        </w:rPr>
        <w:t xml:space="preserve">главную задачу Комсомола </w:t>
      </w: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 xml:space="preserve">учиться! </w:t>
      </w:r>
    </w:p>
    <w:p w14:paraId="05C48642" w14:textId="1ACFD639" w:rsidR="00982B0A" w:rsidRDefault="00982B0A" w:rsidP="00B17FD4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Учиться </w:t>
      </w:r>
      <w:r>
        <w:rPr>
          <w:sz w:val="28"/>
          <w:szCs w:val="28"/>
        </w:rPr>
        <w:t xml:space="preserve">– это значило овладевать знанием «всех тем богатств, которые выработало человечество», «чтобы все дело воспитания, образования и учения современной молодежи было воспитанием в ней коммунистической морали», учиться нужно «только в труде вместе с рабочими и крестьянами…», вырабатывать в себе высокие моральные качества, «каждый день в любой деревне, в любом городе решать практически ту или иную задачу общего труда, пускай самую маленькую, пускай самую простую…». </w:t>
      </w:r>
    </w:p>
    <w:p w14:paraId="5F5F53C3" w14:textId="0E5A6F02" w:rsidR="00982B0A" w:rsidRDefault="00982B0A" w:rsidP="00B17F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важно учиться в новых условиях глобального изменения мира, в новых условиях Специальной военной операции, в новых экономических и социальных условиях, в новых условиях преемственной связи поколений и сохранения исторической памяти! </w:t>
      </w:r>
    </w:p>
    <w:p w14:paraId="69FDBA11" w14:textId="3E616B1B" w:rsidR="00982B0A" w:rsidRDefault="00982B0A" w:rsidP="00B17F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Хорошего вам настроения и здоровья, заботливых детей, внуков, правнуков! И пусть «путеводными» остаются для нас слова: </w:t>
      </w:r>
    </w:p>
    <w:p w14:paraId="45D80D98" w14:textId="77777777" w:rsidR="00982B0A" w:rsidRDefault="00982B0A" w:rsidP="00B17F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«Главное, ребята, сердцем не стареть…» </w:t>
      </w:r>
    </w:p>
    <w:p w14:paraId="0C8E5DE2" w14:textId="77777777" w:rsidR="00982B0A" w:rsidRDefault="00982B0A" w:rsidP="00B17F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 расстанусь с Комсомолом, буду вечно молодым…» </w:t>
      </w:r>
    </w:p>
    <w:p w14:paraId="4CB45C86" w14:textId="77777777" w:rsidR="00982B0A" w:rsidRDefault="00982B0A" w:rsidP="00B17F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«Кто, если не мы…» </w:t>
      </w:r>
    </w:p>
    <w:p w14:paraId="3E4E6E13" w14:textId="77777777" w:rsidR="00982B0A" w:rsidRDefault="00982B0A" w:rsidP="00B17F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желаем всем и личных успехов, и семейного благополучия </w:t>
      </w:r>
    </w:p>
    <w:p w14:paraId="61E1B03C" w14:textId="77777777" w:rsidR="00982B0A" w:rsidRDefault="00982B0A" w:rsidP="00B17FD4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 праздником Вас, дорогие друзья, с Днем рождения Комсомола! </w:t>
      </w:r>
    </w:p>
    <w:p w14:paraId="2A32C5C4" w14:textId="77777777" w:rsidR="00982B0A" w:rsidRDefault="00982B0A" w:rsidP="00B17FD4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Доброго вам настроения, сил и здоровья! </w:t>
      </w:r>
    </w:p>
    <w:p w14:paraId="736AAEE5" w14:textId="3207A4B7" w:rsidR="00492221" w:rsidRPr="00B17FD4" w:rsidRDefault="00982B0A" w:rsidP="00B17FD4">
      <w:pPr>
        <w:jc w:val="center"/>
        <w:rPr>
          <w:b/>
          <w:bCs/>
          <w:color w:val="001F5F"/>
          <w:sz w:val="28"/>
          <w:szCs w:val="28"/>
        </w:rPr>
      </w:pPr>
      <w:r w:rsidRPr="00B17FD4">
        <w:rPr>
          <w:b/>
          <w:bCs/>
          <w:color w:val="001F5F"/>
          <w:sz w:val="28"/>
          <w:szCs w:val="28"/>
        </w:rPr>
        <w:t>Председатель Центрального Совета В.М. Мишин</w:t>
      </w:r>
    </w:p>
    <w:p w14:paraId="6A46D78B" w14:textId="6ADBD5FB" w:rsidR="00982B0A" w:rsidRDefault="00982B0A" w:rsidP="00982B0A"/>
    <w:sectPr w:rsidR="0098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0A"/>
    <w:rsid w:val="00492221"/>
    <w:rsid w:val="00982B0A"/>
    <w:rsid w:val="00B17FD4"/>
    <w:rsid w:val="00C6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23A7"/>
  <w15:chartTrackingRefBased/>
  <w15:docId w15:val="{DEEAF093-4157-4943-816D-12E758EC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2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Domanya</dc:creator>
  <cp:keywords/>
  <dc:description/>
  <cp:lastModifiedBy>Алевтина Модестова</cp:lastModifiedBy>
  <cp:revision>2</cp:revision>
  <dcterms:created xsi:type="dcterms:W3CDTF">2022-10-22T07:31:00Z</dcterms:created>
  <dcterms:modified xsi:type="dcterms:W3CDTF">2022-10-22T07:31:00Z</dcterms:modified>
</cp:coreProperties>
</file>